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E3DEC" w14:textId="61BF42C5" w:rsidR="00053D68" w:rsidRPr="008C40E0" w:rsidRDefault="008C40E0">
      <w:pPr>
        <w:rPr>
          <w:rFonts w:ascii="Bahnschrift Light SemiCondensed" w:hAnsi="Bahnschrift Light SemiCondensed"/>
          <w:sz w:val="44"/>
          <w:szCs w:val="44"/>
        </w:rPr>
      </w:pPr>
      <w:r w:rsidRPr="008C40E0">
        <w:rPr>
          <w:rFonts w:ascii="Bahnschrift Light SemiCondensed" w:hAnsi="Bahnschrift Light SemiCondensed"/>
          <w:sz w:val="44"/>
          <w:szCs w:val="44"/>
        </w:rPr>
        <w:t xml:space="preserve">Anmeldeformular Seminar </w:t>
      </w:r>
      <w:r w:rsidR="00271E6F" w:rsidRPr="008C40E0">
        <w:rPr>
          <w:rFonts w:ascii="Bahnschrift Light SemiCondensed" w:hAnsi="Bahnschrift Light SemiCondensed"/>
          <w:sz w:val="44"/>
          <w:szCs w:val="44"/>
        </w:rPr>
        <w:t>Barbara</w:t>
      </w:r>
      <w:r w:rsidRPr="008C40E0">
        <w:rPr>
          <w:rFonts w:ascii="Bahnschrift Light SemiCondensed" w:hAnsi="Bahnschrift Light SemiCondensed"/>
          <w:sz w:val="44"/>
          <w:szCs w:val="44"/>
        </w:rPr>
        <w:t xml:space="preserve"> Zukunft-Huber vom 21.01.2027-24.01.2027</w:t>
      </w:r>
    </w:p>
    <w:p w14:paraId="49102751" w14:textId="77777777" w:rsidR="008C40E0" w:rsidRDefault="008C40E0"/>
    <w:tbl>
      <w:tblPr>
        <w:tblStyle w:val="Tabellenraster"/>
        <w:tblW w:w="9271" w:type="dxa"/>
        <w:tblLook w:val="04A0" w:firstRow="1" w:lastRow="0" w:firstColumn="1" w:lastColumn="0" w:noHBand="0" w:noVBand="1"/>
      </w:tblPr>
      <w:tblGrid>
        <w:gridCol w:w="2171"/>
        <w:gridCol w:w="7100"/>
      </w:tblGrid>
      <w:tr w:rsidR="008C40E0" w:rsidRPr="008C40E0" w14:paraId="1CD2D619" w14:textId="77777777" w:rsidTr="008C40E0">
        <w:trPr>
          <w:trHeight w:val="1628"/>
        </w:trPr>
        <w:tc>
          <w:tcPr>
            <w:tcW w:w="2171" w:type="dxa"/>
          </w:tcPr>
          <w:p w14:paraId="730A4675" w14:textId="6CF64630" w:rsidR="008C40E0" w:rsidRPr="008C40E0" w:rsidRDefault="008C40E0">
            <w:pPr>
              <w:rPr>
                <w:rFonts w:ascii="Bahnschrift Light SemiCondensed" w:hAnsi="Bahnschrift Light SemiCondensed"/>
              </w:rPr>
            </w:pPr>
            <w:r w:rsidRPr="008C40E0">
              <w:rPr>
                <w:rFonts w:ascii="Bahnschrift Light SemiCondensed" w:hAnsi="Bahnschrift Light SemiCondensed"/>
              </w:rPr>
              <w:t>Vorname, Name</w:t>
            </w:r>
          </w:p>
        </w:tc>
        <w:tc>
          <w:tcPr>
            <w:tcW w:w="7100" w:type="dxa"/>
          </w:tcPr>
          <w:p w14:paraId="6C3DE04D" w14:textId="77777777" w:rsidR="008C40E0" w:rsidRPr="008C40E0" w:rsidRDefault="008C40E0">
            <w:pPr>
              <w:rPr>
                <w:rFonts w:ascii="Bahnschrift Light SemiCondensed" w:hAnsi="Bahnschrift Light SemiCondensed"/>
              </w:rPr>
            </w:pPr>
          </w:p>
        </w:tc>
      </w:tr>
      <w:tr w:rsidR="008C40E0" w:rsidRPr="008C40E0" w14:paraId="46B86A07" w14:textId="77777777" w:rsidTr="008C40E0">
        <w:trPr>
          <w:trHeight w:val="1538"/>
        </w:trPr>
        <w:tc>
          <w:tcPr>
            <w:tcW w:w="2171" w:type="dxa"/>
          </w:tcPr>
          <w:p w14:paraId="5F6C34C1" w14:textId="7336AC82" w:rsidR="008C40E0" w:rsidRPr="008C40E0" w:rsidRDefault="008C40E0">
            <w:pPr>
              <w:rPr>
                <w:rFonts w:ascii="Bahnschrift Light SemiCondensed" w:hAnsi="Bahnschrift Light SemiCondensed"/>
              </w:rPr>
            </w:pPr>
            <w:r w:rsidRPr="008C40E0">
              <w:rPr>
                <w:rFonts w:ascii="Bahnschrift Light SemiCondensed" w:hAnsi="Bahnschrift Light SemiCondensed"/>
              </w:rPr>
              <w:t>Geburtsdatum</w:t>
            </w:r>
          </w:p>
        </w:tc>
        <w:tc>
          <w:tcPr>
            <w:tcW w:w="7100" w:type="dxa"/>
          </w:tcPr>
          <w:p w14:paraId="5530A861" w14:textId="77777777" w:rsidR="008C40E0" w:rsidRPr="008C40E0" w:rsidRDefault="008C40E0">
            <w:pPr>
              <w:rPr>
                <w:rFonts w:ascii="Bahnschrift Light SemiCondensed" w:hAnsi="Bahnschrift Light SemiCondensed"/>
              </w:rPr>
            </w:pPr>
          </w:p>
        </w:tc>
      </w:tr>
      <w:tr w:rsidR="008C40E0" w:rsidRPr="008C40E0" w14:paraId="4EBE9027" w14:textId="77777777" w:rsidTr="008C40E0">
        <w:trPr>
          <w:trHeight w:val="1628"/>
        </w:trPr>
        <w:tc>
          <w:tcPr>
            <w:tcW w:w="2171" w:type="dxa"/>
          </w:tcPr>
          <w:p w14:paraId="2BC871C0" w14:textId="45C3B0FF" w:rsidR="008C40E0" w:rsidRPr="008C40E0" w:rsidRDefault="008C40E0">
            <w:pPr>
              <w:rPr>
                <w:rFonts w:ascii="Bahnschrift Light SemiCondensed" w:hAnsi="Bahnschrift Light SemiCondensed"/>
              </w:rPr>
            </w:pPr>
            <w:r w:rsidRPr="008C40E0">
              <w:rPr>
                <w:rFonts w:ascii="Bahnschrift Light SemiCondensed" w:hAnsi="Bahnschrift Light SemiCondensed"/>
              </w:rPr>
              <w:t>Adresse</w:t>
            </w:r>
          </w:p>
        </w:tc>
        <w:tc>
          <w:tcPr>
            <w:tcW w:w="7100" w:type="dxa"/>
          </w:tcPr>
          <w:p w14:paraId="43C0991C" w14:textId="77777777" w:rsidR="008C40E0" w:rsidRPr="008C40E0" w:rsidRDefault="008C40E0">
            <w:pPr>
              <w:rPr>
                <w:rFonts w:ascii="Bahnschrift Light SemiCondensed" w:hAnsi="Bahnschrift Light SemiCondensed"/>
              </w:rPr>
            </w:pPr>
          </w:p>
        </w:tc>
      </w:tr>
      <w:tr w:rsidR="008C40E0" w:rsidRPr="008C40E0" w14:paraId="41173B09" w14:textId="77777777" w:rsidTr="008C40E0">
        <w:trPr>
          <w:trHeight w:val="1538"/>
        </w:trPr>
        <w:tc>
          <w:tcPr>
            <w:tcW w:w="2171" w:type="dxa"/>
          </w:tcPr>
          <w:p w14:paraId="7FACFEDB" w14:textId="7FD6C3E1" w:rsidR="008C40E0" w:rsidRPr="008C40E0" w:rsidRDefault="008C40E0">
            <w:pPr>
              <w:rPr>
                <w:rFonts w:ascii="Bahnschrift Light SemiCondensed" w:hAnsi="Bahnschrift Light SemiCondensed"/>
              </w:rPr>
            </w:pPr>
            <w:r w:rsidRPr="008C40E0">
              <w:rPr>
                <w:rFonts w:ascii="Bahnschrift Light SemiCondensed" w:hAnsi="Bahnschrift Light SemiCondensed"/>
              </w:rPr>
              <w:t>Emailadresse</w:t>
            </w:r>
          </w:p>
        </w:tc>
        <w:tc>
          <w:tcPr>
            <w:tcW w:w="7100" w:type="dxa"/>
          </w:tcPr>
          <w:p w14:paraId="2ABA1DD5" w14:textId="77777777" w:rsidR="008C40E0" w:rsidRPr="008C40E0" w:rsidRDefault="008C40E0">
            <w:pPr>
              <w:rPr>
                <w:rFonts w:ascii="Bahnschrift Light SemiCondensed" w:hAnsi="Bahnschrift Light SemiCondensed"/>
              </w:rPr>
            </w:pPr>
          </w:p>
        </w:tc>
      </w:tr>
      <w:tr w:rsidR="008C40E0" w:rsidRPr="008C40E0" w14:paraId="1C954ECA" w14:textId="77777777" w:rsidTr="008C40E0">
        <w:trPr>
          <w:trHeight w:val="1628"/>
        </w:trPr>
        <w:tc>
          <w:tcPr>
            <w:tcW w:w="2171" w:type="dxa"/>
          </w:tcPr>
          <w:p w14:paraId="3340AD20" w14:textId="64C280C1" w:rsidR="008C40E0" w:rsidRPr="008C40E0" w:rsidRDefault="008C40E0">
            <w:pPr>
              <w:rPr>
                <w:rFonts w:ascii="Bahnschrift Light SemiCondensed" w:hAnsi="Bahnschrift Light SemiCondensed"/>
              </w:rPr>
            </w:pPr>
            <w:r w:rsidRPr="008C40E0">
              <w:rPr>
                <w:rFonts w:ascii="Bahnschrift Light SemiCondensed" w:hAnsi="Bahnschrift Light SemiCondensed"/>
              </w:rPr>
              <w:t>Telefonnummer</w:t>
            </w:r>
          </w:p>
        </w:tc>
        <w:tc>
          <w:tcPr>
            <w:tcW w:w="7100" w:type="dxa"/>
          </w:tcPr>
          <w:p w14:paraId="533E6AD5" w14:textId="77777777" w:rsidR="008C40E0" w:rsidRPr="008C40E0" w:rsidRDefault="008C40E0">
            <w:pPr>
              <w:rPr>
                <w:rFonts w:ascii="Bahnschrift Light SemiCondensed" w:hAnsi="Bahnschrift Light SemiCondensed"/>
              </w:rPr>
            </w:pPr>
          </w:p>
        </w:tc>
      </w:tr>
      <w:tr w:rsidR="008C40E0" w:rsidRPr="008C40E0" w14:paraId="24FF042D" w14:textId="77777777" w:rsidTr="008C40E0">
        <w:trPr>
          <w:trHeight w:val="1538"/>
        </w:trPr>
        <w:tc>
          <w:tcPr>
            <w:tcW w:w="2171" w:type="dxa"/>
          </w:tcPr>
          <w:p w14:paraId="26FC53F5" w14:textId="29036A83" w:rsidR="008C40E0" w:rsidRPr="008C40E0" w:rsidRDefault="008C40E0">
            <w:pPr>
              <w:rPr>
                <w:rFonts w:ascii="Bahnschrift Light SemiCondensed" w:hAnsi="Bahnschrift Light SemiCondensed"/>
              </w:rPr>
            </w:pPr>
            <w:r w:rsidRPr="008C40E0">
              <w:rPr>
                <w:rFonts w:ascii="Bahnschrift Light SemiCondensed" w:hAnsi="Bahnschrift Light SemiCondensed"/>
              </w:rPr>
              <w:t xml:space="preserve">Praxis </w:t>
            </w:r>
          </w:p>
        </w:tc>
        <w:tc>
          <w:tcPr>
            <w:tcW w:w="7100" w:type="dxa"/>
          </w:tcPr>
          <w:p w14:paraId="392D96CD" w14:textId="77777777" w:rsidR="008C40E0" w:rsidRPr="008C40E0" w:rsidRDefault="008C40E0">
            <w:pPr>
              <w:rPr>
                <w:rFonts w:ascii="Bahnschrift Light SemiCondensed" w:hAnsi="Bahnschrift Light SemiCondensed"/>
              </w:rPr>
            </w:pPr>
          </w:p>
        </w:tc>
      </w:tr>
    </w:tbl>
    <w:p w14:paraId="0A891D85" w14:textId="77777777" w:rsidR="008C40E0" w:rsidRDefault="008C40E0">
      <w:pPr>
        <w:rPr>
          <w:rFonts w:ascii="Bahnschrift Light SemiCondensed" w:hAnsi="Bahnschrift Light SemiCondensed"/>
        </w:rPr>
      </w:pPr>
    </w:p>
    <w:p w14:paraId="78BC3A2F" w14:textId="70F9FACA" w:rsidR="008C40E0" w:rsidRDefault="008C40E0">
      <w:pPr>
        <w:rPr>
          <w:rFonts w:ascii="Bahnschrift Light SemiCondensed" w:hAnsi="Bahnschrift Light SemiCondensed"/>
        </w:rPr>
      </w:pPr>
      <w:r>
        <w:rPr>
          <w:rFonts w:ascii="Bahnschrift Light SemiCondensed" w:hAnsi="Bahnschrift Light SemiCondensed"/>
          <w:noProof/>
        </w:rPr>
        <mc:AlternateContent>
          <mc:Choice Requires="wps">
            <w:drawing>
              <wp:anchor distT="0" distB="0" distL="114300" distR="114300" simplePos="0" relativeHeight="251659264" behindDoc="0" locked="0" layoutInCell="1" allowOverlap="1" wp14:anchorId="0763C7DD" wp14:editId="1CAE852D">
                <wp:simplePos x="0" y="0"/>
                <wp:positionH relativeFrom="column">
                  <wp:posOffset>5080</wp:posOffset>
                </wp:positionH>
                <wp:positionV relativeFrom="paragraph">
                  <wp:posOffset>31750</wp:posOffset>
                </wp:positionV>
                <wp:extent cx="200025" cy="171450"/>
                <wp:effectExtent l="0" t="0" r="28575" b="19050"/>
                <wp:wrapNone/>
                <wp:docPr id="1067137520" name="Rechteck 1"/>
                <wp:cNvGraphicFramePr/>
                <a:graphic xmlns:a="http://schemas.openxmlformats.org/drawingml/2006/main">
                  <a:graphicData uri="http://schemas.microsoft.com/office/word/2010/wordprocessingShape">
                    <wps:wsp>
                      <wps:cNvSpPr/>
                      <wps:spPr>
                        <a:xfrm>
                          <a:off x="0" y="0"/>
                          <a:ext cx="200025" cy="1714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46FD36" id="Rechteck 1" o:spid="_x0000_s1026" style="position:absolute;margin-left:.4pt;margin-top:2.5pt;width:15.7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hI7SgIAAOsEAAAOAAAAZHJzL2Uyb0RvYy54bWysVFFvGjEMfp+0/xDlfRyHoN0QR4WoOk1C&#10;bVU69TnkEjgtF2dO4GC/fk44DtbxNO0l2LE/O/7uM5O7fW3YTqGvwBY87/U5U1ZCWdl1wb+/Pnz6&#10;zJkPwpbCgFUFPyjP76YfP0waN1YD2IApFTIqYv24cQXfhODGWeblRtXC98ApS0ENWItALq6zEkVD&#10;1WuTDfr9m6wBLB2CVN7T7f0xyKepvtZKhietvQrMFJzeFtKJ6VzFM5tOxHiNwm0q2T5D/MMralFZ&#10;atqVuhdBsC1Wf5WqK4ngQYeehDoDrSup0gw0Td5/N81yI5xKsxA53nU0+f9XVj7ulu4ZiYbG+bEn&#10;M06x11jHX3of2yeyDh1Zah+YpEtivz8YcSYplN/mw1EiMzuDHfrwVUHNolFwpG+RKBK7hQ/UkFJP&#10;KeSc2ycrHIyKLzD2RWlWlbFhQidlqLlBthP0TYWUyoab+B2pXsqOMF0Z0wHza0AT8hbU5kaYSorp&#10;gP1rwD87dojUFWzowHVlAa8VKH90nY/5p+mPM8fxV1AenpEhHPXqnXyoiMSF8OFZIAmUpExLF57o&#10;0AaagkNrcbYB/HXtPuaTbijKWUOCL7j/uRWoODPfLCnqSz4cxg1JznB0OyAHLyOry4jd1nMg/nNa&#10;byeTGfODOZkaoX6j3ZzFrhQSVlLvgsuAJ2cejotI2y3VbJbSaCucCAu7dDIWj6xGkbzu3wS6VkmB&#10;JPgIp+UQ43eCOuZGpIXZNoCuktrOvLZ800Yl0bTbH1f20k9Z5/+o6W8AAAD//wMAUEsDBBQABgAI&#10;AAAAIQBYdGHj2QAAAAQBAAAPAAAAZHJzL2Rvd25yZXYueG1sTI9BT8JAEIXvJvyHzZh4ky00Gq3d&#10;EtSgV0TB69Ad24bubNPdQv33DCc9TV7ey3vf5IvRtepIfWg8G5hNE1DEpbcNVwa+Ple3D6BCRLbY&#10;eiYDvxRgUUyucsysP/EHHTexUlLCIUMDdYxdpnUoa3IYpr4jFu/H9w6jyL7StseTlLtWz5PkXjts&#10;WBZq7OilpvKwGZyBoXx7/q665fp1lfK79rNHt91ZY26ux+UTqEhj/AvDBV/QoRCmvR/YBtUaEO5o&#10;4E7+ETOdp6D2l5uALnL9H744AwAA//8DAFBLAQItABQABgAIAAAAIQC2gziS/gAAAOEBAAATAAAA&#10;AAAAAAAAAAAAAAAAAABbQ29udGVudF9UeXBlc10ueG1sUEsBAi0AFAAGAAgAAAAhADj9If/WAAAA&#10;lAEAAAsAAAAAAAAAAAAAAAAALwEAAF9yZWxzLy5yZWxzUEsBAi0AFAAGAAgAAAAhAE56EjtKAgAA&#10;6wQAAA4AAAAAAAAAAAAAAAAALgIAAGRycy9lMm9Eb2MueG1sUEsBAi0AFAAGAAgAAAAhAFh0YePZ&#10;AAAABAEAAA8AAAAAAAAAAAAAAAAApAQAAGRycy9kb3ducmV2LnhtbFBLBQYAAAAABAAEAPMAAACq&#10;BQAAAAA=&#10;" fillcolor="white [3201]" strokecolor="#4ea72e [3209]" strokeweight="1pt"/>
            </w:pict>
          </mc:Fallback>
        </mc:AlternateContent>
      </w:r>
      <w:r>
        <w:rPr>
          <w:rFonts w:ascii="Bahnschrift Light SemiCondensed" w:hAnsi="Bahnschrift Light SemiCondensed"/>
        </w:rPr>
        <w:tab/>
        <w:t xml:space="preserve"> Hiermit erkläre ich mich mit den allgemeinen Geschäftsbedingungen Einverstanden</w:t>
      </w:r>
    </w:p>
    <w:p w14:paraId="1AA498AE" w14:textId="77777777" w:rsidR="008C40E0" w:rsidRDefault="008C40E0">
      <w:pPr>
        <w:rPr>
          <w:rFonts w:ascii="Bahnschrift Light SemiCondensed" w:hAnsi="Bahnschrift Light SemiCondensed"/>
        </w:rPr>
      </w:pPr>
    </w:p>
    <w:p w14:paraId="74E78FBD" w14:textId="46549320" w:rsidR="008C40E0" w:rsidRDefault="008C40E0">
      <w:pPr>
        <w:rPr>
          <w:rFonts w:ascii="Bahnschrift Light SemiCondensed" w:hAnsi="Bahnschrift Light SemiCondensed"/>
        </w:rPr>
      </w:pPr>
      <w:proofErr w:type="gramStart"/>
      <w:r>
        <w:rPr>
          <w:rFonts w:ascii="Bahnschrift Light SemiCondensed" w:hAnsi="Bahnschrift Light SemiCondensed"/>
        </w:rPr>
        <w:t>Unterschrift:_</w:t>
      </w:r>
      <w:proofErr w:type="gramEnd"/>
      <w:r w:rsidR="00271E6F">
        <w:rPr>
          <w:rFonts w:ascii="Bahnschrift Light SemiCondensed" w:hAnsi="Bahnschrift Light SemiCondensed"/>
        </w:rPr>
        <w:t xml:space="preserve"> </w:t>
      </w:r>
      <w:r>
        <w:rPr>
          <w:rFonts w:ascii="Bahnschrift Light SemiCondensed" w:hAnsi="Bahnschrift Light SemiCondensed"/>
        </w:rPr>
        <w:t>________________________________________</w:t>
      </w:r>
    </w:p>
    <w:p w14:paraId="2DE247F6" w14:textId="77777777" w:rsidR="008C40E0" w:rsidRDefault="008C40E0">
      <w:pPr>
        <w:rPr>
          <w:rFonts w:ascii="Bahnschrift Light SemiCondensed" w:hAnsi="Bahnschrift Light SemiCondensed"/>
        </w:rPr>
      </w:pPr>
    </w:p>
    <w:p w14:paraId="6ABF244C" w14:textId="77777777" w:rsidR="008C40E0" w:rsidRDefault="008C40E0">
      <w:pPr>
        <w:rPr>
          <w:rFonts w:ascii="Bahnschrift Light SemiCondensed" w:hAnsi="Bahnschrift Light SemiCondensed"/>
        </w:rPr>
      </w:pPr>
    </w:p>
    <w:p w14:paraId="56455314" w14:textId="77777777" w:rsidR="008C40E0" w:rsidRDefault="008C40E0">
      <w:pPr>
        <w:rPr>
          <w:rFonts w:ascii="Bahnschrift Light SemiCondensed" w:hAnsi="Bahnschrift Light SemiCondensed"/>
        </w:rPr>
      </w:pPr>
    </w:p>
    <w:p w14:paraId="20F78668" w14:textId="77777777" w:rsidR="008C40E0" w:rsidRDefault="008C40E0">
      <w:pPr>
        <w:rPr>
          <w:rFonts w:ascii="Bahnschrift Light SemiCondensed" w:hAnsi="Bahnschrift Light SemiCondensed"/>
        </w:rPr>
      </w:pPr>
    </w:p>
    <w:p w14:paraId="43C6B623" w14:textId="2F2A0737" w:rsidR="008C40E0" w:rsidRDefault="008C40E0">
      <w:pPr>
        <w:rPr>
          <w:rFonts w:ascii="Bahnschrift Light SemiCondensed" w:hAnsi="Bahnschrift Light SemiCondensed"/>
        </w:rPr>
      </w:pPr>
      <w:r>
        <w:rPr>
          <w:rFonts w:ascii="Bahnschrift Light SemiCondensed" w:hAnsi="Bahnschrift Light SemiCondensed"/>
        </w:rPr>
        <w:t>Allgemeine Geschäftsbedingungen</w:t>
      </w:r>
    </w:p>
    <w:p w14:paraId="59BAF75C" w14:textId="77777777" w:rsidR="008C40E0" w:rsidRDefault="008C40E0">
      <w:pPr>
        <w:rPr>
          <w:rFonts w:ascii="Bahnschrift Light SemiCondensed" w:hAnsi="Bahnschrift Light SemiCondensed"/>
        </w:rPr>
      </w:pPr>
    </w:p>
    <w:p w14:paraId="2D655F18" w14:textId="24FDE094" w:rsidR="008C40E0" w:rsidRPr="008C40E0" w:rsidRDefault="008C40E0" w:rsidP="008C40E0">
      <w:pPr>
        <w:pStyle w:val="Listenabsatz"/>
        <w:numPr>
          <w:ilvl w:val="0"/>
          <w:numId w:val="1"/>
        </w:numPr>
        <w:rPr>
          <w:rFonts w:ascii="Bahnschrift Light SemiCondensed" w:hAnsi="Bahnschrift Light SemiCondensed"/>
        </w:rPr>
      </w:pPr>
      <w:r w:rsidRPr="008C40E0">
        <w:rPr>
          <w:rFonts w:ascii="Bahnschrift Light SemiCondensed" w:hAnsi="Bahnschrift Light SemiCondensed"/>
        </w:rPr>
        <w:t>Anmeldung</w:t>
      </w:r>
    </w:p>
    <w:p w14:paraId="469BA051" w14:textId="6EDF711E" w:rsidR="00271E6F" w:rsidRDefault="008C40E0" w:rsidP="00271E6F">
      <w:pPr>
        <w:ind w:left="360"/>
        <w:rPr>
          <w:rFonts w:ascii="Bahnschrift Light SemiCondensed" w:hAnsi="Bahnschrift Light SemiCondensed"/>
        </w:rPr>
      </w:pPr>
      <w:r w:rsidRPr="008C40E0">
        <w:rPr>
          <w:rFonts w:ascii="Bahnschrift Light SemiCondensed" w:hAnsi="Bahnschrift Light SemiCondensed"/>
        </w:rPr>
        <w:t>Die Anmeldung zur Teilnahme an einem Kurs beim Physiozentrum Weissach im Tal muss schriftlich erfolgen: Mit unserem Anmeldeformular per Post oder Fax, per E-Mail</w:t>
      </w:r>
      <w:r w:rsidR="00271E6F">
        <w:rPr>
          <w:rFonts w:ascii="Bahnschrift Light SemiCondensed" w:hAnsi="Bahnschrift Light SemiCondensed"/>
        </w:rPr>
        <w:t xml:space="preserve">. </w:t>
      </w:r>
      <w:r w:rsidRPr="008C40E0">
        <w:rPr>
          <w:rFonts w:ascii="Bahnschrift Light SemiCondensed" w:hAnsi="Bahnschrift Light SemiCondensed"/>
        </w:rPr>
        <w:t>Die Anmeldungen werden in der Reihenfolge ihres Eingangs berücksichtigt. Nach der Anmeldung erhalten die Teilnehmer eine schriftliche Reservierungsbestätigung per Post oder E-Mail zugeschickt. Die Kursgebühr ist erst nach Erhalt der Rechnung zu überweisen und muss vor Kursbeginn bei uns eingegangen sein.</w:t>
      </w:r>
    </w:p>
    <w:p w14:paraId="5C5A5EC6" w14:textId="77777777" w:rsidR="00271E6F" w:rsidRDefault="00271E6F" w:rsidP="008C40E0">
      <w:pPr>
        <w:ind w:left="360"/>
        <w:rPr>
          <w:rFonts w:ascii="Bahnschrift Light SemiCondensed" w:hAnsi="Bahnschrift Light SemiCondensed"/>
        </w:rPr>
      </w:pPr>
    </w:p>
    <w:p w14:paraId="2649EF84" w14:textId="7D765DDC" w:rsidR="00271E6F" w:rsidRPr="00271E6F" w:rsidRDefault="008C40E0" w:rsidP="00271E6F">
      <w:pPr>
        <w:pStyle w:val="Listenabsatz"/>
        <w:numPr>
          <w:ilvl w:val="0"/>
          <w:numId w:val="1"/>
        </w:numPr>
        <w:rPr>
          <w:rFonts w:ascii="Bahnschrift Light SemiCondensed" w:hAnsi="Bahnschrift Light SemiCondensed"/>
        </w:rPr>
      </w:pPr>
      <w:r w:rsidRPr="00271E6F">
        <w:rPr>
          <w:rFonts w:ascii="Bahnschrift Light SemiCondensed" w:hAnsi="Bahnschrift Light SemiCondensed"/>
        </w:rPr>
        <w:t>Rücktritt</w:t>
      </w:r>
    </w:p>
    <w:p w14:paraId="4C90FF6B" w14:textId="77777777" w:rsidR="00271E6F" w:rsidRDefault="008C40E0" w:rsidP="00271E6F">
      <w:pPr>
        <w:ind w:left="360"/>
        <w:rPr>
          <w:rFonts w:ascii="Bahnschrift Light SemiCondensed" w:hAnsi="Bahnschrift Light SemiCondensed"/>
        </w:rPr>
      </w:pPr>
      <w:r w:rsidRPr="00271E6F">
        <w:rPr>
          <w:rFonts w:ascii="Bahnschrift Light SemiCondensed" w:hAnsi="Bahnschrift Light SemiCondensed"/>
        </w:rPr>
        <w:t>Die Anmeldung, ob per Post, per Telefax, per E-Mail oder über das Webformular im Internet, ist verbindlich. Bis 6 Wochen vor Kursbeginn kann der Teilnehmer ohne Angabe von Gründen vom Kurs zurücktreten.</w:t>
      </w:r>
    </w:p>
    <w:p w14:paraId="27116287" w14:textId="77777777" w:rsidR="00271E6F" w:rsidRDefault="008C40E0" w:rsidP="00271E6F">
      <w:pPr>
        <w:ind w:left="360"/>
        <w:rPr>
          <w:rFonts w:ascii="Bahnschrift Light SemiCondensed" w:hAnsi="Bahnschrift Light SemiCondensed"/>
        </w:rPr>
      </w:pPr>
      <w:r w:rsidRPr="00271E6F">
        <w:rPr>
          <w:rFonts w:ascii="Bahnschrift Light SemiCondensed" w:hAnsi="Bahnschrift Light SemiCondensed"/>
        </w:rPr>
        <w:t>Bei einem späteren Rücktritt, egal aus welchem Grund, wird folgende (anteilige) Kursgebühr fällig:</w:t>
      </w:r>
    </w:p>
    <w:p w14:paraId="7B878FAC" w14:textId="77777777" w:rsidR="00271E6F" w:rsidRDefault="008C40E0" w:rsidP="00271E6F">
      <w:pPr>
        <w:ind w:left="360"/>
        <w:rPr>
          <w:rFonts w:ascii="Bahnschrift Light SemiCondensed" w:hAnsi="Bahnschrift Light SemiCondensed"/>
        </w:rPr>
      </w:pPr>
      <w:r w:rsidRPr="00271E6F">
        <w:rPr>
          <w:rFonts w:ascii="Bahnschrift Light SemiCondensed" w:hAnsi="Bahnschrift Light SemiCondensed"/>
        </w:rPr>
        <w:t>6 bis 4 Wochen vor Kursbeginn: 50 % der Kursgebühr</w:t>
      </w:r>
    </w:p>
    <w:p w14:paraId="7B72B464" w14:textId="77777777" w:rsidR="00271E6F" w:rsidRDefault="008C40E0" w:rsidP="00271E6F">
      <w:pPr>
        <w:ind w:left="360"/>
        <w:rPr>
          <w:rFonts w:ascii="Bahnschrift Light SemiCondensed" w:hAnsi="Bahnschrift Light SemiCondensed"/>
        </w:rPr>
      </w:pPr>
      <w:r w:rsidRPr="00271E6F">
        <w:rPr>
          <w:rFonts w:ascii="Bahnschrift Light SemiCondensed" w:hAnsi="Bahnschrift Light SemiCondensed"/>
        </w:rPr>
        <w:t>4 bis 2 Wochen vor Kursbeginn: 75 % der Kursgebühr</w:t>
      </w:r>
    </w:p>
    <w:p w14:paraId="011A9070" w14:textId="77777777" w:rsidR="00271E6F" w:rsidRDefault="008C40E0" w:rsidP="00271E6F">
      <w:pPr>
        <w:ind w:left="360"/>
        <w:rPr>
          <w:rFonts w:ascii="Bahnschrift Light SemiCondensed" w:hAnsi="Bahnschrift Light SemiCondensed"/>
        </w:rPr>
      </w:pPr>
      <w:r w:rsidRPr="00271E6F">
        <w:rPr>
          <w:rFonts w:ascii="Bahnschrift Light SemiCondensed" w:hAnsi="Bahnschrift Light SemiCondensed"/>
        </w:rPr>
        <w:t>2 bis 0 Wochen vor Kursbeginn: 100 % der Kursgebühr</w:t>
      </w:r>
    </w:p>
    <w:p w14:paraId="4184201A" w14:textId="77777777" w:rsidR="00271E6F" w:rsidRDefault="008C40E0" w:rsidP="00271E6F">
      <w:pPr>
        <w:ind w:left="360"/>
        <w:rPr>
          <w:rFonts w:ascii="Bahnschrift Light SemiCondensed" w:hAnsi="Bahnschrift Light SemiCondensed"/>
        </w:rPr>
      </w:pPr>
      <w:r w:rsidRPr="00271E6F">
        <w:rPr>
          <w:rFonts w:ascii="Bahnschrift Light SemiCondensed" w:hAnsi="Bahnschrift Light SemiCondensed"/>
        </w:rPr>
        <w:t>Die Abmeldung muss schriftlich erfolgen. Bei einer Abmeldung innerhalb der 6-Wochen-Frist kann ein Ersatzteilnehmer benannt werden, der den Kursplatz übernimmt.</w:t>
      </w:r>
    </w:p>
    <w:p w14:paraId="46F5DB6F" w14:textId="77777777" w:rsidR="00271E6F" w:rsidRDefault="008C40E0" w:rsidP="00271E6F">
      <w:pPr>
        <w:ind w:left="360"/>
        <w:rPr>
          <w:rFonts w:ascii="Bahnschrift Light SemiCondensed" w:hAnsi="Bahnschrift Light SemiCondensed"/>
        </w:rPr>
      </w:pPr>
      <w:r w:rsidRPr="00271E6F">
        <w:rPr>
          <w:rFonts w:ascii="Bahnschrift Light SemiCondensed" w:hAnsi="Bahnschrift Light SemiCondensed"/>
        </w:rPr>
        <w:t>Tritt ein Teilnehmer den Kurs nicht an oder scheidet während des Kurses aus, ist eine Rückerstattung der Kursgebühr ausgeschlossen.</w:t>
      </w:r>
    </w:p>
    <w:p w14:paraId="76953D26" w14:textId="77777777" w:rsidR="00271E6F" w:rsidRDefault="008C40E0" w:rsidP="00271E6F">
      <w:pPr>
        <w:ind w:left="360"/>
        <w:rPr>
          <w:rFonts w:ascii="Bahnschrift Light SemiCondensed" w:hAnsi="Bahnschrift Light SemiCondensed"/>
        </w:rPr>
      </w:pPr>
      <w:r w:rsidRPr="00271E6F">
        <w:rPr>
          <w:rFonts w:ascii="Bahnschrift Light SemiCondensed" w:hAnsi="Bahnschrift Light SemiCondensed"/>
        </w:rPr>
        <w:t>Auf die Möglichkeit zum Abschluss einer Seminarversicherung weisen wir ausdrücklich hin.</w:t>
      </w:r>
    </w:p>
    <w:p w14:paraId="0026D3C2" w14:textId="77777777" w:rsidR="00271E6F" w:rsidRDefault="00271E6F" w:rsidP="00271E6F">
      <w:pPr>
        <w:ind w:left="360"/>
        <w:rPr>
          <w:rFonts w:ascii="Bahnschrift Light SemiCondensed" w:hAnsi="Bahnschrift Light SemiCondensed"/>
        </w:rPr>
      </w:pPr>
    </w:p>
    <w:p w14:paraId="2DB27B4A" w14:textId="6C966BAD" w:rsidR="008C40E0" w:rsidRPr="00271E6F" w:rsidRDefault="008C40E0" w:rsidP="00271E6F">
      <w:pPr>
        <w:ind w:left="360"/>
        <w:rPr>
          <w:rFonts w:ascii="Bahnschrift Light SemiCondensed" w:hAnsi="Bahnschrift Light SemiCondensed"/>
        </w:rPr>
      </w:pPr>
      <w:r w:rsidRPr="00271E6F">
        <w:rPr>
          <w:rFonts w:ascii="Bahnschrift Light SemiCondensed" w:hAnsi="Bahnschrift Light SemiCondensed"/>
        </w:rPr>
        <w:t>3. Absage oder Änderung von Kursen</w:t>
      </w:r>
      <w:r w:rsidR="00271E6F">
        <w:rPr>
          <w:rFonts w:ascii="Bahnschrift Light SemiCondensed" w:hAnsi="Bahnschrift Light SemiCondensed"/>
        </w:rPr>
        <w:t xml:space="preserve"> </w:t>
      </w:r>
      <w:r w:rsidRPr="00271E6F">
        <w:rPr>
          <w:rFonts w:ascii="Bahnschrift Light SemiCondensed" w:hAnsi="Bahnschrift Light SemiCondensed"/>
        </w:rPr>
        <w:t>Das Physiozentrum Weissach im Tal verpflichtet sich zu einer sorgfältigen Planung und Durchführung der Fortbildungskurse. Falls ein Kurs wegen zu geringer Zahl von Anmeldungen, der Erkrankung des Dozenten oder Ähnlichem nicht durchgeführt werden kann, werden die Teilnehmer unverzüglich informiert. Bereits gezahlte Kursgebühren werden in diesem Fall in voller Höhe erstattet. Weitergehende Ansprüche, insbesondere der Ersatz von Reise- oder Übernachtungskosten, sind ausgeschlossen.</w:t>
      </w:r>
    </w:p>
    <w:sectPr w:rsidR="008C40E0" w:rsidRPr="00271E6F">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FFED5" w14:textId="77777777" w:rsidR="008C6835" w:rsidRDefault="008C6835" w:rsidP="00271E6F">
      <w:pPr>
        <w:spacing w:after="0" w:line="240" w:lineRule="auto"/>
      </w:pPr>
      <w:r>
        <w:separator/>
      </w:r>
    </w:p>
  </w:endnote>
  <w:endnote w:type="continuationSeparator" w:id="0">
    <w:p w14:paraId="1525C625" w14:textId="77777777" w:rsidR="008C6835" w:rsidRDefault="008C6835" w:rsidP="00271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56A16" w14:textId="77777777" w:rsidR="008C6835" w:rsidRDefault="008C6835" w:rsidP="00271E6F">
      <w:pPr>
        <w:spacing w:after="0" w:line="240" w:lineRule="auto"/>
      </w:pPr>
      <w:r>
        <w:separator/>
      </w:r>
    </w:p>
  </w:footnote>
  <w:footnote w:type="continuationSeparator" w:id="0">
    <w:p w14:paraId="2237EB81" w14:textId="77777777" w:rsidR="008C6835" w:rsidRDefault="008C6835" w:rsidP="00271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1E87" w14:textId="06E7DE78" w:rsidR="00271E6F" w:rsidRDefault="00271E6F" w:rsidP="00271E6F">
    <w:pPr>
      <w:pStyle w:val="Kopfzeile"/>
      <w:jc w:val="right"/>
    </w:pPr>
    <w:r>
      <w:rPr>
        <w:noProof/>
      </w:rPr>
      <w:drawing>
        <wp:inline distT="0" distB="0" distL="0" distR="0" wp14:anchorId="0731CB6A" wp14:editId="0DAF2A1F">
          <wp:extent cx="2019300" cy="679778"/>
          <wp:effectExtent l="0" t="0" r="0" b="6350"/>
          <wp:docPr id="59110400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2519" cy="6842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D065A"/>
    <w:multiLevelType w:val="hybridMultilevel"/>
    <w:tmpl w:val="257C55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164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E0"/>
    <w:rsid w:val="00053D68"/>
    <w:rsid w:val="00271E6F"/>
    <w:rsid w:val="002B59A2"/>
    <w:rsid w:val="0047698F"/>
    <w:rsid w:val="005B13B8"/>
    <w:rsid w:val="008C40E0"/>
    <w:rsid w:val="008C6835"/>
    <w:rsid w:val="009D1A73"/>
    <w:rsid w:val="00C053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6A80C"/>
  <w15:chartTrackingRefBased/>
  <w15:docId w15:val="{BB0691D3-7B83-49B4-A321-827C505D8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C4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C4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C40E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C40E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C40E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C40E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C40E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C40E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C40E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C40E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C40E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C40E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C40E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C40E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C40E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C40E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C40E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C40E0"/>
    <w:rPr>
      <w:rFonts w:eastAsiaTheme="majorEastAsia" w:cstheme="majorBidi"/>
      <w:color w:val="272727" w:themeColor="text1" w:themeTint="D8"/>
    </w:rPr>
  </w:style>
  <w:style w:type="paragraph" w:styleId="Titel">
    <w:name w:val="Title"/>
    <w:basedOn w:val="Standard"/>
    <w:next w:val="Standard"/>
    <w:link w:val="TitelZchn"/>
    <w:uiPriority w:val="10"/>
    <w:qFormat/>
    <w:rsid w:val="008C4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C40E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C40E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C40E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C40E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C40E0"/>
    <w:rPr>
      <w:i/>
      <w:iCs/>
      <w:color w:val="404040" w:themeColor="text1" w:themeTint="BF"/>
    </w:rPr>
  </w:style>
  <w:style w:type="paragraph" w:styleId="Listenabsatz">
    <w:name w:val="List Paragraph"/>
    <w:basedOn w:val="Standard"/>
    <w:uiPriority w:val="34"/>
    <w:qFormat/>
    <w:rsid w:val="008C40E0"/>
    <w:pPr>
      <w:ind w:left="720"/>
      <w:contextualSpacing/>
    </w:pPr>
  </w:style>
  <w:style w:type="character" w:styleId="IntensiveHervorhebung">
    <w:name w:val="Intense Emphasis"/>
    <w:basedOn w:val="Absatz-Standardschriftart"/>
    <w:uiPriority w:val="21"/>
    <w:qFormat/>
    <w:rsid w:val="008C40E0"/>
    <w:rPr>
      <w:i/>
      <w:iCs/>
      <w:color w:val="0F4761" w:themeColor="accent1" w:themeShade="BF"/>
    </w:rPr>
  </w:style>
  <w:style w:type="paragraph" w:styleId="IntensivesZitat">
    <w:name w:val="Intense Quote"/>
    <w:basedOn w:val="Standard"/>
    <w:next w:val="Standard"/>
    <w:link w:val="IntensivesZitatZchn"/>
    <w:uiPriority w:val="30"/>
    <w:qFormat/>
    <w:rsid w:val="008C4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C40E0"/>
    <w:rPr>
      <w:i/>
      <w:iCs/>
      <w:color w:val="0F4761" w:themeColor="accent1" w:themeShade="BF"/>
    </w:rPr>
  </w:style>
  <w:style w:type="character" w:styleId="IntensiverVerweis">
    <w:name w:val="Intense Reference"/>
    <w:basedOn w:val="Absatz-Standardschriftart"/>
    <w:uiPriority w:val="32"/>
    <w:qFormat/>
    <w:rsid w:val="008C40E0"/>
    <w:rPr>
      <w:b/>
      <w:bCs/>
      <w:smallCaps/>
      <w:color w:val="0F4761" w:themeColor="accent1" w:themeShade="BF"/>
      <w:spacing w:val="5"/>
    </w:rPr>
  </w:style>
  <w:style w:type="table" w:styleId="Tabellenraster">
    <w:name w:val="Table Grid"/>
    <w:basedOn w:val="NormaleTabelle"/>
    <w:uiPriority w:val="39"/>
    <w:rsid w:val="008C4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71E6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71E6F"/>
  </w:style>
  <w:style w:type="paragraph" w:styleId="Fuzeile">
    <w:name w:val="footer"/>
    <w:basedOn w:val="Standard"/>
    <w:link w:val="FuzeileZchn"/>
    <w:uiPriority w:val="99"/>
    <w:unhideWhenUsed/>
    <w:rsid w:val="00271E6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71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1883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Physiozentrum Cloud</dc:creator>
  <cp:keywords/>
  <dc:description/>
  <cp:lastModifiedBy>Physiozentrum Cloud</cp:lastModifiedBy>
  <cp:revision>1</cp:revision>
  <dcterms:created xsi:type="dcterms:W3CDTF">2026-08-07T18:05:00Z</dcterms:created>
  <dcterms:modified xsi:type="dcterms:W3CDTF">2026-08-07T18:20:00Z</dcterms:modified>
</cp:coreProperties>
</file>